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8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</w:p>
    <w:p w14:paraId="42A4BCE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《往复式内燃机可靠性工作 指南》国家标准化指导性技术文件</w:t>
      </w:r>
    </w:p>
    <w:p w14:paraId="48EE8C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起草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工作组报名表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1655"/>
        <w:gridCol w:w="1053"/>
        <w:gridCol w:w="109"/>
        <w:gridCol w:w="1245"/>
        <w:gridCol w:w="138"/>
        <w:gridCol w:w="1222"/>
        <w:gridCol w:w="1352"/>
      </w:tblGrid>
      <w:tr w14:paraId="36B7B2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D8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7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1C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E2EB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36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28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2A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  <w:lang w:val="en-US" w:eastAsia="zh-CN" w:bidi="ar"/>
              </w:rPr>
              <w:t>1.国有企业 2.民营企业 3.科研院所 4.大专院校 5.行业协会6.其他</w:t>
            </w:r>
            <w:r>
              <w:rPr>
                <w:rFonts w:hint="eastAsia" w:ascii="仿宋_GB2312" w:hAnsi="等线" w:eastAsia="仿宋_GB2312" w:cs="仿宋_GB2312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A0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统一社会</w:t>
            </w:r>
          </w:p>
          <w:p w14:paraId="6D2FE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27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0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EEF25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6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CF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单位情况</w:t>
            </w:r>
          </w:p>
          <w:p w14:paraId="249E9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介绍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420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A8DB9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851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43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推荐专家信息</w:t>
            </w:r>
          </w:p>
        </w:tc>
      </w:tr>
      <w:tr w14:paraId="6D5F7F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35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224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F5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E1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21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C8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66829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F9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DB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21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49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0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A5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F40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C719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05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F64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84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149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F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5E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1A8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F26F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61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工作履历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923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19BD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A0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参加国内外标准化技术工作情况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BB1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eastAsia="等线" w:cs="等线"/>
                <w:sz w:val="24"/>
                <w:szCs w:val="24"/>
                <w:lang w:val="en-US"/>
              </w:rPr>
            </w:pPr>
          </w:p>
        </w:tc>
      </w:tr>
      <w:tr w14:paraId="3E83E9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42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6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可以承担的分工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3A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参与标准文本编写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核对各阶段标准材料</w:t>
            </w:r>
          </w:p>
        </w:tc>
      </w:tr>
      <w:tr w14:paraId="5E505E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42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47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搜集、提供相关文献资料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提供相关的试验验证数据</w:t>
            </w:r>
          </w:p>
        </w:tc>
      </w:tr>
      <w:tr w14:paraId="2AC4E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4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1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62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意见处理及问题协调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</w:t>
            </w:r>
          </w:p>
        </w:tc>
      </w:tr>
      <w:tr w14:paraId="52C258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7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C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A6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F36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同意推荐并提供相应资源支持。      </w:t>
            </w:r>
          </w:p>
          <w:p w14:paraId="35EB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</w:t>
            </w:r>
          </w:p>
          <w:p w14:paraId="1C7A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负责人：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>       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>     （签字）</w:t>
            </w:r>
          </w:p>
          <w:p w14:paraId="6601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      年  月  日</w:t>
            </w:r>
          </w:p>
          <w:p w14:paraId="2194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56"/>
              <w:jc w:val="both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        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（单位盖章）</w:t>
            </w:r>
          </w:p>
        </w:tc>
      </w:tr>
    </w:tbl>
    <w:p w14:paraId="4F9B4128">
      <w:pPr>
        <w:rPr>
          <w:rFonts w:hint="default" w:asciiTheme="minorAscii" w:hAnsiTheme="minorAscii" w:eastAsiaTheme="minorEastAsia"/>
          <w:vanish/>
          <w:sz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659CC"/>
    <w:rsid w:val="26C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2026-01-21T07:23:00Z</dcterms:created>
  <dc:creator>lenovo</dc:creator>
  <cp:lastModifiedBy>lenovo</cp:lastModifiedBy>
  <dcterms:modified xsi:type="dcterms:W3CDTF">2026-01-21T07:28:28Z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6ACBB5DE4E264FC2BB90A1EAE08C6A83_11</vt:lpwstr>
  </property>
  <property fmtid="{D5CDD505-2E9C-101B-9397-08002B2CF9AE}" pid="4" name="KSOTemplateDocerSaveRecord">
    <vt:lpwstr>eyJoZGlkIjoiOWMwNjFlZjc2NzE0MTAxMzIyMmVhNTJjMjU5ZTVkNzIiLCJ1c2VySWQiOiI5NzAwNzkxNDAifQ==</vt:lpwstr>
  </property>
</Properties>
</file>